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956" w:type="dxa"/>
        <w:jc w:val="left"/>
        <w:tblInd w:w="-85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firstRow="1" w:noVBand="1" w:lastRow="0" w:firstColumn="1" w:lastColumn="0" w:noHBand="0" w:val="04a0"/>
      </w:tblPr>
      <w:tblGrid>
        <w:gridCol w:w="1600"/>
        <w:gridCol w:w="1451"/>
        <w:gridCol w:w="1469"/>
        <w:gridCol w:w="1449"/>
        <w:gridCol w:w="1642"/>
        <w:gridCol w:w="1418"/>
        <w:gridCol w:w="1926"/>
      </w:tblGrid>
      <w:tr>
        <w:trPr/>
        <w:tc>
          <w:tcPr>
            <w:tcW w:w="16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REUNIÕES</w:t>
            </w:r>
          </w:p>
        </w:tc>
        <w:tc>
          <w:tcPr>
            <w:tcW w:w="1451" w:type="dxa"/>
            <w:tcBorders>
              <w:top w:val="single" w:sz="6" w:space="0" w:color="E8E7E7"/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Data limite para recebimento de propostas de ponto de pauta</w:t>
            </w:r>
          </w:p>
        </w:tc>
        <w:tc>
          <w:tcPr>
            <w:tcW w:w="1469" w:type="dxa"/>
            <w:tcBorders>
              <w:top w:val="single" w:sz="6" w:space="0" w:color="E8E7E7"/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Fechamento da pauta (após análise da PROEX)</w:t>
            </w:r>
          </w:p>
        </w:tc>
        <w:tc>
          <w:tcPr>
            <w:tcW w:w="1449" w:type="dxa"/>
            <w:tcBorders>
              <w:top w:val="single" w:sz="6" w:space="0" w:color="E8E7E7"/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Data limite para o envio de documentos ao relator indicado</w:t>
            </w:r>
          </w:p>
        </w:tc>
        <w:tc>
          <w:tcPr>
            <w:tcW w:w="1642" w:type="dxa"/>
            <w:tcBorders>
              <w:top w:val="single" w:sz="6" w:space="0" w:color="E8E7E7"/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Data limite para disponibilizar arquivos digitais da reunião por e-mail</w:t>
            </w:r>
          </w:p>
        </w:tc>
        <w:tc>
          <w:tcPr>
            <w:tcW w:w="1418" w:type="dxa"/>
            <w:tcBorders>
              <w:top w:val="single" w:sz="6" w:space="0" w:color="E8E7E7"/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DATA DA REUNIÃO</w:t>
            </w:r>
          </w:p>
        </w:tc>
        <w:tc>
          <w:tcPr>
            <w:tcW w:w="1926" w:type="dxa"/>
            <w:tcBorders>
              <w:top w:val="single" w:sz="6" w:space="0" w:color="E8E7E7"/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Modalidade da Reunião </w:t>
            </w:r>
          </w:p>
        </w:tc>
      </w:tr>
      <w:tr>
        <w:trPr/>
        <w:tc>
          <w:tcPr>
            <w:tcW w:w="1600" w:type="dxa"/>
            <w:tcBorders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1ª REUNIÃO</w:t>
            </w:r>
          </w:p>
        </w:tc>
        <w:tc>
          <w:tcPr>
            <w:tcW w:w="1451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01/02/24</w:t>
            </w:r>
          </w:p>
        </w:tc>
        <w:tc>
          <w:tcPr>
            <w:tcW w:w="1469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10/02/24</w:t>
            </w:r>
          </w:p>
        </w:tc>
        <w:tc>
          <w:tcPr>
            <w:tcW w:w="1449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02/03/24</w:t>
            </w:r>
          </w:p>
        </w:tc>
        <w:tc>
          <w:tcPr>
            <w:tcW w:w="1642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15/03/24</w:t>
            </w:r>
          </w:p>
        </w:tc>
        <w:tc>
          <w:tcPr>
            <w:tcW w:w="1418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22/03/24</w:t>
            </w:r>
          </w:p>
        </w:tc>
        <w:tc>
          <w:tcPr>
            <w:tcW w:w="1926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Webconferência</w:t>
            </w:r>
          </w:p>
        </w:tc>
      </w:tr>
      <w:tr>
        <w:trPr/>
        <w:tc>
          <w:tcPr>
            <w:tcW w:w="1600" w:type="dxa"/>
            <w:tcBorders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2ª REUNIÃO</w:t>
            </w:r>
          </w:p>
        </w:tc>
        <w:tc>
          <w:tcPr>
            <w:tcW w:w="1451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07/03/24</w:t>
            </w:r>
          </w:p>
        </w:tc>
        <w:tc>
          <w:tcPr>
            <w:tcW w:w="1469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16/03/24</w:t>
            </w:r>
          </w:p>
        </w:tc>
        <w:tc>
          <w:tcPr>
            <w:tcW w:w="1449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06/04/24</w:t>
            </w:r>
          </w:p>
        </w:tc>
        <w:tc>
          <w:tcPr>
            <w:tcW w:w="1642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19/04/24</w:t>
            </w:r>
          </w:p>
        </w:tc>
        <w:tc>
          <w:tcPr>
            <w:tcW w:w="1418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26/04/24</w:t>
            </w:r>
          </w:p>
        </w:tc>
        <w:tc>
          <w:tcPr>
            <w:tcW w:w="1926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Webconferência</w:t>
            </w:r>
          </w:p>
        </w:tc>
      </w:tr>
      <w:tr>
        <w:trPr/>
        <w:tc>
          <w:tcPr>
            <w:tcW w:w="1600" w:type="dxa"/>
            <w:tcBorders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ª REUNIÃO</w:t>
            </w:r>
          </w:p>
        </w:tc>
        <w:tc>
          <w:tcPr>
            <w:tcW w:w="1451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09/05/24</w:t>
            </w:r>
          </w:p>
        </w:tc>
        <w:tc>
          <w:tcPr>
            <w:tcW w:w="1469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18/05/24</w:t>
            </w:r>
          </w:p>
        </w:tc>
        <w:tc>
          <w:tcPr>
            <w:tcW w:w="1449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08/06/24</w:t>
            </w:r>
          </w:p>
        </w:tc>
        <w:tc>
          <w:tcPr>
            <w:tcW w:w="1642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21/06/24</w:t>
            </w:r>
          </w:p>
        </w:tc>
        <w:tc>
          <w:tcPr>
            <w:tcW w:w="1418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28/06/24</w:t>
            </w:r>
          </w:p>
        </w:tc>
        <w:tc>
          <w:tcPr>
            <w:tcW w:w="1926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Presencial</w:t>
            </w:r>
          </w:p>
        </w:tc>
      </w:tr>
      <w:tr>
        <w:trPr/>
        <w:tc>
          <w:tcPr>
            <w:tcW w:w="1600" w:type="dxa"/>
            <w:tcBorders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4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ª REUNIÃO</w:t>
            </w:r>
          </w:p>
        </w:tc>
        <w:tc>
          <w:tcPr>
            <w:tcW w:w="1451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08/08/24</w:t>
            </w:r>
          </w:p>
        </w:tc>
        <w:tc>
          <w:tcPr>
            <w:tcW w:w="1469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17/08/24</w:t>
            </w:r>
          </w:p>
        </w:tc>
        <w:tc>
          <w:tcPr>
            <w:tcW w:w="1449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06/09/24</w:t>
            </w:r>
          </w:p>
        </w:tc>
        <w:tc>
          <w:tcPr>
            <w:tcW w:w="1642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20/09/24</w:t>
            </w:r>
          </w:p>
        </w:tc>
        <w:tc>
          <w:tcPr>
            <w:tcW w:w="1418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27/09/24</w:t>
            </w:r>
          </w:p>
        </w:tc>
        <w:tc>
          <w:tcPr>
            <w:tcW w:w="1926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Webconferência</w:t>
            </w:r>
          </w:p>
        </w:tc>
      </w:tr>
      <w:tr>
        <w:trPr/>
        <w:tc>
          <w:tcPr>
            <w:tcW w:w="1600" w:type="dxa"/>
            <w:tcBorders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5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ª REUNIÃO</w:t>
            </w:r>
          </w:p>
        </w:tc>
        <w:tc>
          <w:tcPr>
            <w:tcW w:w="1451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12/09/24</w:t>
            </w:r>
          </w:p>
        </w:tc>
        <w:tc>
          <w:tcPr>
            <w:tcW w:w="1469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21/09/24</w:t>
            </w:r>
          </w:p>
        </w:tc>
        <w:tc>
          <w:tcPr>
            <w:tcW w:w="1449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11/10/24</w:t>
            </w:r>
          </w:p>
        </w:tc>
        <w:tc>
          <w:tcPr>
            <w:tcW w:w="1642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25/10/24</w:t>
            </w:r>
          </w:p>
        </w:tc>
        <w:tc>
          <w:tcPr>
            <w:tcW w:w="1418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01/11/24</w:t>
            </w:r>
          </w:p>
        </w:tc>
        <w:tc>
          <w:tcPr>
            <w:tcW w:w="1926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Webconferência</w:t>
            </w:r>
          </w:p>
        </w:tc>
      </w:tr>
      <w:tr>
        <w:trPr/>
        <w:tc>
          <w:tcPr>
            <w:tcW w:w="1600" w:type="dxa"/>
            <w:tcBorders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6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ª REUNIÃO</w:t>
            </w:r>
          </w:p>
        </w:tc>
        <w:tc>
          <w:tcPr>
            <w:tcW w:w="1451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17/10/24</w:t>
            </w:r>
          </w:p>
        </w:tc>
        <w:tc>
          <w:tcPr>
            <w:tcW w:w="1469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26/10/24</w:t>
            </w:r>
          </w:p>
        </w:tc>
        <w:tc>
          <w:tcPr>
            <w:tcW w:w="1449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16/11/24</w:t>
            </w:r>
          </w:p>
        </w:tc>
        <w:tc>
          <w:tcPr>
            <w:tcW w:w="1642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29/11/24</w:t>
            </w:r>
          </w:p>
        </w:tc>
        <w:tc>
          <w:tcPr>
            <w:tcW w:w="1418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06/12/24</w:t>
            </w:r>
          </w:p>
        </w:tc>
        <w:tc>
          <w:tcPr>
            <w:tcW w:w="1926" w:type="dxa"/>
            <w:tcBorders>
              <w:bottom w:val="single" w:sz="6" w:space="0" w:color="E8E7E7"/>
              <w:right w:val="single" w:sz="6" w:space="0" w:color="E8E7E7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Presencial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LibreOffice/7.3.2.2$Windows_X86_64 LibreOffice_project/49f2b1bff42cfccbd8f788c8dc32c1c309559be0</Application>
  <AppVersion>15.0000</AppVersion>
  <Pages>1</Pages>
  <Words>92</Words>
  <Characters>608</Characters>
  <CharactersWithSpaces>652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2024-02-06T22:30:00Z</dcterms:created>
  <dc:creator>User</dc:creator>
  <dc:description/>
  <dc:language>pt-BR</dc:language>
  <cp:lastModifiedBy/>
  <dcterms:modified xsi:type="dcterms:W3CDTF">2024-04-02T10:19:21Z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